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48E" w:rsidRDefault="00395FFB" w:rsidP="001C74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1C748E" w:rsidRDefault="001C748E" w:rsidP="001C74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395FFB">
        <w:rPr>
          <w:rFonts w:ascii="Times New Roman" w:hAnsi="Times New Roman" w:cs="Times New Roman"/>
          <w:sz w:val="28"/>
          <w:szCs w:val="28"/>
        </w:rPr>
        <w:t xml:space="preserve"> решени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395FFB">
        <w:rPr>
          <w:rFonts w:ascii="Times New Roman" w:hAnsi="Times New Roman" w:cs="Times New Roman"/>
          <w:sz w:val="28"/>
          <w:szCs w:val="28"/>
        </w:rPr>
        <w:t xml:space="preserve"> </w:t>
      </w:r>
      <w:r w:rsidR="00395FFB" w:rsidRPr="00B47FFE">
        <w:rPr>
          <w:rFonts w:ascii="Times New Roman" w:hAnsi="Times New Roman" w:cs="Times New Roman"/>
          <w:sz w:val="28"/>
          <w:szCs w:val="28"/>
        </w:rPr>
        <w:t xml:space="preserve">Думы </w:t>
      </w:r>
    </w:p>
    <w:p w:rsidR="00395FFB" w:rsidRPr="00B47FFE" w:rsidRDefault="00395FFB" w:rsidP="001C74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47FFE">
        <w:rPr>
          <w:rFonts w:ascii="Times New Roman" w:hAnsi="Times New Roman" w:cs="Times New Roman"/>
          <w:sz w:val="28"/>
          <w:szCs w:val="28"/>
        </w:rPr>
        <w:t>города Нижневартовска</w:t>
      </w:r>
    </w:p>
    <w:p w:rsidR="00395FFB" w:rsidRPr="00B47FFE" w:rsidRDefault="00395FFB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47FFE">
        <w:rPr>
          <w:rFonts w:ascii="Times New Roman" w:hAnsi="Times New Roman" w:cs="Times New Roman"/>
          <w:sz w:val="28"/>
          <w:szCs w:val="28"/>
        </w:rPr>
        <w:t xml:space="preserve">от </w:t>
      </w:r>
      <w:r w:rsidR="00DC1595" w:rsidRPr="00DC1595">
        <w:rPr>
          <w:rFonts w:ascii="Times New Roman" w:hAnsi="Times New Roman" w:cs="Times New Roman"/>
          <w:sz w:val="28"/>
          <w:szCs w:val="28"/>
          <w:u w:val="single"/>
        </w:rPr>
        <w:t>06.12</w:t>
      </w:r>
      <w:r w:rsidR="00DC1595">
        <w:rPr>
          <w:rFonts w:ascii="Times New Roman" w:hAnsi="Times New Roman" w:cs="Times New Roman"/>
          <w:sz w:val="28"/>
          <w:szCs w:val="28"/>
        </w:rPr>
        <w:t>.</w:t>
      </w:r>
      <w:r w:rsidRPr="00B47FFE">
        <w:rPr>
          <w:rFonts w:ascii="Times New Roman" w:hAnsi="Times New Roman" w:cs="Times New Roman"/>
          <w:sz w:val="28"/>
          <w:szCs w:val="28"/>
        </w:rPr>
        <w:t xml:space="preserve"> 20</w:t>
      </w:r>
      <w:r w:rsidRPr="00551B0A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FB1D0B" w:rsidRPr="00551B0A">
        <w:rPr>
          <w:rFonts w:ascii="Times New Roman" w:hAnsi="Times New Roman" w:cs="Times New Roman"/>
          <w:sz w:val="28"/>
          <w:szCs w:val="28"/>
          <w:u w:val="single"/>
        </w:rPr>
        <w:t>8</w:t>
      </w:r>
      <w:r w:rsidRPr="00B47FFE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DC1595" w:rsidRPr="00DC1595">
        <w:rPr>
          <w:rFonts w:ascii="Times New Roman" w:hAnsi="Times New Roman" w:cs="Times New Roman"/>
          <w:sz w:val="28"/>
          <w:szCs w:val="28"/>
          <w:u w:val="single"/>
        </w:rPr>
        <w:t>415</w:t>
      </w:r>
    </w:p>
    <w:p w:rsidR="00395FFB" w:rsidRPr="00B47FFE" w:rsidRDefault="00395FFB" w:rsidP="00395F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B22F0" w:rsidRDefault="00EB22F0" w:rsidP="00FB1D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5FFB" w:rsidRPr="00B47FFE" w:rsidRDefault="00395FFB" w:rsidP="00FB1D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47FFE">
        <w:rPr>
          <w:rFonts w:ascii="Times New Roman" w:hAnsi="Times New Roman" w:cs="Times New Roman"/>
          <w:sz w:val="28"/>
          <w:szCs w:val="28"/>
        </w:rPr>
        <w:t>Доходы бюджета города Нижневартовска на 201</w:t>
      </w:r>
      <w:r w:rsidR="00FB1D0B" w:rsidRPr="00B47FFE">
        <w:rPr>
          <w:rFonts w:ascii="Times New Roman" w:hAnsi="Times New Roman" w:cs="Times New Roman"/>
          <w:sz w:val="28"/>
          <w:szCs w:val="28"/>
        </w:rPr>
        <w:t>9</w:t>
      </w:r>
      <w:r w:rsidRPr="00B47FFE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395FFB" w:rsidRPr="00B47FFE" w:rsidRDefault="00395FFB" w:rsidP="00FB1D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2709"/>
        <w:gridCol w:w="5103"/>
        <w:gridCol w:w="1842"/>
      </w:tblGrid>
      <w:tr w:rsidR="00FB1D0B" w:rsidRPr="00FB1D0B" w:rsidTr="00551B0A">
        <w:trPr>
          <w:trHeight w:val="577"/>
          <w:tblHeader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КБК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Наименование кода доходов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Сумма                        (тыс. рублей)</w:t>
            </w:r>
          </w:p>
        </w:tc>
      </w:tr>
      <w:tr w:rsidR="00FB1D0B" w:rsidRPr="00FB1D0B" w:rsidTr="00C202EC">
        <w:trPr>
          <w:trHeight w:val="58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1 00 00000 00 0000 000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НАЛОГОВЫЕ И НЕНАЛОГОВЫЕ ДОХОДЫ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FB1D0B" w:rsidP="00C202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8 093 384,09</w:t>
            </w:r>
          </w:p>
        </w:tc>
      </w:tr>
      <w:tr w:rsidR="00FB1D0B" w:rsidRPr="00FB1D0B" w:rsidTr="00C202EC">
        <w:trPr>
          <w:trHeight w:val="397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1 01 00000 00 0000 000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Налоги на прибыль, доходы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FB1D0B" w:rsidP="00C202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5 780 220,10</w:t>
            </w:r>
          </w:p>
        </w:tc>
      </w:tr>
      <w:tr w:rsidR="00FB1D0B" w:rsidRPr="00FB1D0B" w:rsidTr="00C202EC">
        <w:trPr>
          <w:trHeight w:val="403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1 01 02000 01 0000 110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Налог на доходы физических лиц                                                                                     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0B" w:rsidRPr="007C67A3" w:rsidRDefault="00FB1D0B" w:rsidP="00C202E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5 780 220,10</w:t>
            </w:r>
          </w:p>
        </w:tc>
      </w:tr>
      <w:tr w:rsidR="00FB1D0B" w:rsidRPr="00FB1D0B" w:rsidTr="00C202EC">
        <w:trPr>
          <w:trHeight w:val="49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1 03 00000 00 0000 000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FB1D0B" w:rsidP="00C202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21 135,30</w:t>
            </w:r>
          </w:p>
        </w:tc>
      </w:tr>
      <w:tr w:rsidR="00FB1D0B" w:rsidRPr="00FB1D0B" w:rsidTr="00C202EC">
        <w:trPr>
          <w:trHeight w:val="70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1 03 02000 01 0000 110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Акцизы по подакцизным товарам (продукции), производимым на территории Российской Федерации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FB1D0B" w:rsidP="00C202E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21 135,30</w:t>
            </w:r>
          </w:p>
        </w:tc>
      </w:tr>
      <w:tr w:rsidR="00FB1D0B" w:rsidRPr="00FB1D0B" w:rsidTr="00C202EC">
        <w:trPr>
          <w:trHeight w:val="41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1 05 00000 00 0000 000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Налоги на совокупный доход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FB1D0B" w:rsidP="00C202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1 170 506,00</w:t>
            </w:r>
          </w:p>
        </w:tc>
      </w:tr>
      <w:tr w:rsidR="00FB1D0B" w:rsidRPr="00FB1D0B" w:rsidTr="00C202EC">
        <w:trPr>
          <w:trHeight w:val="51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1 05 01000 00 0000 110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0B" w:rsidRPr="007C67A3" w:rsidRDefault="00FB1D0B" w:rsidP="00C202E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907 920,00</w:t>
            </w:r>
          </w:p>
        </w:tc>
      </w:tr>
      <w:tr w:rsidR="00FB1D0B" w:rsidRPr="00FB1D0B" w:rsidTr="00C202EC">
        <w:trPr>
          <w:trHeight w:val="52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1 05 02000 02 0000 110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Единый налог на вмененный доход для отдельных видов деятельности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0B" w:rsidRPr="007C67A3" w:rsidRDefault="00FB1D0B" w:rsidP="00C202E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187 200,00</w:t>
            </w:r>
          </w:p>
        </w:tc>
      </w:tr>
      <w:tr w:rsidR="00FB1D0B" w:rsidRPr="00FB1D0B" w:rsidTr="00C202EC">
        <w:trPr>
          <w:trHeight w:val="414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1 05 03000 01 0000 110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Единый сельскохозяйственный налог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0B" w:rsidRPr="007C67A3" w:rsidRDefault="00FB1D0B" w:rsidP="00C202E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736,00</w:t>
            </w:r>
          </w:p>
        </w:tc>
      </w:tr>
      <w:tr w:rsidR="00FB1D0B" w:rsidRPr="00FB1D0B" w:rsidTr="00C202EC">
        <w:trPr>
          <w:trHeight w:val="54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1 05 04000 02 0000 110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0B" w:rsidRPr="007C67A3" w:rsidRDefault="00FB1D0B" w:rsidP="00C202E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74 650,00</w:t>
            </w:r>
          </w:p>
        </w:tc>
      </w:tr>
      <w:tr w:rsidR="00FB1D0B" w:rsidRPr="00FB1D0B" w:rsidTr="00C202EC">
        <w:trPr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1 06 00000 00 0000 000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Налоги на имущество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FB1D0B" w:rsidP="00C202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269 390,90</w:t>
            </w:r>
          </w:p>
        </w:tc>
      </w:tr>
      <w:tr w:rsidR="00FB1D0B" w:rsidRPr="00FB1D0B" w:rsidTr="00C202EC">
        <w:trPr>
          <w:trHeight w:val="40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1 06 01000 00 0000 110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Налог на имущество физических лиц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0B" w:rsidRPr="007C67A3" w:rsidRDefault="00FB1D0B" w:rsidP="00C202E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108 322,90</w:t>
            </w:r>
          </w:p>
        </w:tc>
      </w:tr>
      <w:tr w:rsidR="00FB1D0B" w:rsidRPr="00FB1D0B" w:rsidTr="00C202EC">
        <w:trPr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1 06 06000 00 0000 110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0B" w:rsidRPr="007C67A3" w:rsidRDefault="00FB1D0B" w:rsidP="00C202E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161 068,00</w:t>
            </w:r>
          </w:p>
        </w:tc>
      </w:tr>
      <w:tr w:rsidR="00FB1D0B" w:rsidRPr="00FB1D0B" w:rsidTr="00C202EC">
        <w:trPr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1 08 00000 00 0000 000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Государственная пошлина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FB1D0B" w:rsidP="00C202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44 145,40</w:t>
            </w:r>
          </w:p>
        </w:tc>
      </w:tr>
      <w:tr w:rsidR="00FB1D0B" w:rsidRPr="00FB1D0B" w:rsidTr="00C202EC">
        <w:trPr>
          <w:trHeight w:val="75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1 08 03000 01 0000 110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Государственная пошлина по делам, рассматриваемым в </w:t>
            </w:r>
            <w:proofErr w:type="gramStart"/>
            <w:r w:rsidRPr="007C67A3">
              <w:rPr>
                <w:rFonts w:ascii="Times New Roman" w:hAnsi="Times New Roman" w:cs="Times New Roman"/>
              </w:rPr>
              <w:t>судах</w:t>
            </w:r>
            <w:proofErr w:type="gramEnd"/>
            <w:r w:rsidRPr="007C67A3">
              <w:rPr>
                <w:rFonts w:ascii="Times New Roman" w:hAnsi="Times New Roman" w:cs="Times New Roman"/>
              </w:rPr>
              <w:t xml:space="preserve"> общей юрисдикции, мировыми судьями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FB1D0B" w:rsidP="00C202E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42 000,00</w:t>
            </w:r>
          </w:p>
        </w:tc>
      </w:tr>
      <w:tr w:rsidR="00FB1D0B" w:rsidRPr="00FB1D0B" w:rsidTr="00C202EC">
        <w:trPr>
          <w:trHeight w:val="75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1 08 07000 01 0000 110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FB1D0B" w:rsidP="00C202E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2 145,40</w:t>
            </w:r>
          </w:p>
        </w:tc>
      </w:tr>
      <w:tr w:rsidR="00FB1D0B" w:rsidRPr="00FB1D0B" w:rsidTr="00C202EC">
        <w:trPr>
          <w:trHeight w:val="75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1 11 00000 00 0000 000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FB1D0B" w:rsidP="00C202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717 233,25</w:t>
            </w:r>
          </w:p>
        </w:tc>
      </w:tr>
      <w:tr w:rsidR="00FB1D0B" w:rsidRPr="00FB1D0B" w:rsidTr="00C202EC">
        <w:trPr>
          <w:trHeight w:val="150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1 11 01000 00 0000 120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7C67A3">
              <w:rPr>
                <w:rFonts w:ascii="Times New Roman" w:hAnsi="Times New Roman" w:cs="Times New Roman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0B" w:rsidRPr="007C67A3" w:rsidRDefault="00FB1D0B" w:rsidP="00C202E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7 758,27</w:t>
            </w:r>
          </w:p>
        </w:tc>
      </w:tr>
      <w:tr w:rsidR="00FB1D0B" w:rsidRPr="00FB1D0B" w:rsidTr="00C202EC">
        <w:trPr>
          <w:trHeight w:val="165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lastRenderedPageBreak/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1 11 05000 00 0000 120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Доходы, получаемые в </w:t>
            </w:r>
            <w:proofErr w:type="gramStart"/>
            <w:r w:rsidRPr="007C67A3">
              <w:rPr>
                <w:rFonts w:ascii="Times New Roman" w:hAnsi="Times New Roman" w:cs="Times New Roman"/>
              </w:rPr>
              <w:t>виде</w:t>
            </w:r>
            <w:proofErr w:type="gramEnd"/>
            <w:r w:rsidRPr="007C67A3">
              <w:rPr>
                <w:rFonts w:ascii="Times New Roman" w:hAnsi="Times New Roman" w:cs="Times New Roman"/>
              </w:rPr>
              <w:t xml:space="preserve">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0B" w:rsidRPr="007C67A3" w:rsidRDefault="00FB1D0B" w:rsidP="00C202E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691 835,11</w:t>
            </w:r>
          </w:p>
        </w:tc>
      </w:tr>
      <w:tr w:rsidR="00FB1D0B" w:rsidRPr="00FB1D0B" w:rsidTr="00C202EC">
        <w:trPr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1 11 07000 00 0000 120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0B" w:rsidRPr="007C67A3" w:rsidRDefault="00FB1D0B" w:rsidP="00C202E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3 990,42</w:t>
            </w:r>
          </w:p>
        </w:tc>
      </w:tr>
      <w:tr w:rsidR="00FB1D0B" w:rsidRPr="00FB1D0B" w:rsidTr="00C202EC">
        <w:trPr>
          <w:trHeight w:val="160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1 11 09000 0</w:t>
            </w:r>
            <w:bookmarkStart w:id="0" w:name="_GoBack"/>
            <w:bookmarkEnd w:id="0"/>
            <w:r w:rsidR="00FB1D0B" w:rsidRPr="007C67A3">
              <w:rPr>
                <w:rFonts w:ascii="Times New Roman" w:hAnsi="Times New Roman" w:cs="Times New Roman"/>
              </w:rPr>
              <w:t>0 0000 120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0B" w:rsidRPr="007C67A3" w:rsidRDefault="00FB1D0B" w:rsidP="00C202E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13 649,45</w:t>
            </w:r>
          </w:p>
        </w:tc>
      </w:tr>
      <w:tr w:rsidR="00FB1D0B" w:rsidRPr="00FB1D0B" w:rsidTr="00C202EC">
        <w:trPr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1 12 00000 00 0000 000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FB1D0B" w:rsidP="00C202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2 068,30</w:t>
            </w:r>
          </w:p>
        </w:tc>
      </w:tr>
      <w:tr w:rsidR="00FB1D0B" w:rsidRPr="00FB1D0B" w:rsidTr="00C202EC">
        <w:trPr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1 12 01000 01 0000 120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Плата за негативное воздействие на окружающую среду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0B" w:rsidRPr="007C67A3" w:rsidRDefault="00FB1D0B" w:rsidP="00C202E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2 068,30</w:t>
            </w:r>
          </w:p>
        </w:tc>
      </w:tr>
      <w:tr w:rsidR="00FB1D0B" w:rsidRPr="00FB1D0B" w:rsidTr="00C202EC">
        <w:trPr>
          <w:trHeight w:val="524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1 13 00000 00 0000 000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FB1D0B" w:rsidP="00C202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1 867,93</w:t>
            </w:r>
          </w:p>
        </w:tc>
      </w:tr>
      <w:tr w:rsidR="00FB1D0B" w:rsidRPr="00FB1D0B" w:rsidTr="00C202EC">
        <w:trPr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1 13 01000 00 0000 130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Доходы от оказания платных услуг (работ)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FB1D0B" w:rsidP="00C202E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382,34</w:t>
            </w:r>
          </w:p>
        </w:tc>
      </w:tr>
      <w:tr w:rsidR="00FB1D0B" w:rsidRPr="00FB1D0B" w:rsidTr="00C202EC">
        <w:trPr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1 13 02000 00 0000 130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Доходы от компенсации затрат государства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FB1D0B" w:rsidP="00C202E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1 485,59</w:t>
            </w:r>
          </w:p>
        </w:tc>
      </w:tr>
      <w:tr w:rsidR="00FB1D0B" w:rsidRPr="007C67A3" w:rsidTr="00C202EC">
        <w:trPr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1 14 00000 00 0000 000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 xml:space="preserve">Доходы от продажи материальных и нематериальных активов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FB1D0B" w:rsidP="00C202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40 955,57</w:t>
            </w:r>
          </w:p>
        </w:tc>
      </w:tr>
      <w:tr w:rsidR="00FB1D0B" w:rsidRPr="00FB1D0B" w:rsidTr="00C202EC">
        <w:trPr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1 14 01000 00 0000 410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Доходы от продажи квартир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FB1D0B" w:rsidP="00C202E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2 660,49</w:t>
            </w:r>
          </w:p>
        </w:tc>
      </w:tr>
      <w:tr w:rsidR="00FB1D0B" w:rsidRPr="00FB1D0B" w:rsidTr="00C202EC">
        <w:trPr>
          <w:trHeight w:val="150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1 14 02000 00 0000 000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0B" w:rsidRPr="007C67A3" w:rsidRDefault="00FB1D0B" w:rsidP="00C202E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28 295,08</w:t>
            </w:r>
          </w:p>
        </w:tc>
      </w:tr>
      <w:tr w:rsidR="00FB1D0B" w:rsidRPr="00FB1D0B" w:rsidTr="00C202EC">
        <w:trPr>
          <w:trHeight w:val="75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1 14 06000 00 0000 430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0B" w:rsidRPr="007C67A3" w:rsidRDefault="00FB1D0B" w:rsidP="00C202E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10 000,00</w:t>
            </w:r>
          </w:p>
        </w:tc>
      </w:tr>
      <w:tr w:rsidR="00FB1D0B" w:rsidRPr="00FB1D0B" w:rsidTr="00C202EC">
        <w:trPr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1 16 00000 00 0000 000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Штрафы, санкции, возмещение ущерба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FB1D0B" w:rsidP="00C202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45 722,01</w:t>
            </w:r>
          </w:p>
        </w:tc>
      </w:tr>
      <w:tr w:rsidR="00FB1D0B" w:rsidRPr="00FB1D0B" w:rsidTr="00C202EC">
        <w:trPr>
          <w:trHeight w:val="513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1 16 03000 00 0000 140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C202E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3 833,00</w:t>
            </w:r>
          </w:p>
        </w:tc>
      </w:tr>
      <w:tr w:rsidR="00FB1D0B" w:rsidRPr="00FB1D0B" w:rsidTr="00C202EC">
        <w:trPr>
          <w:trHeight w:val="112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1 16 06000 01 0000 140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C202E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200,00</w:t>
            </w:r>
          </w:p>
        </w:tc>
      </w:tr>
      <w:tr w:rsidR="00FB1D0B" w:rsidRPr="00FB1D0B" w:rsidTr="00C202EC">
        <w:trPr>
          <w:trHeight w:val="112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1 16 08000 01 0000 140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FB1D0B" w:rsidP="00C202E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1 250,00</w:t>
            </w:r>
          </w:p>
        </w:tc>
      </w:tr>
      <w:tr w:rsidR="00FB1D0B" w:rsidRPr="00FB1D0B" w:rsidTr="00C202EC">
        <w:trPr>
          <w:trHeight w:val="75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1 16 18000 00 0000 140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Денежные взыскания (штрафы) за нарушение бюджетного законодательства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FB1D0B" w:rsidP="00C202E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30,00</w:t>
            </w:r>
          </w:p>
        </w:tc>
      </w:tr>
      <w:tr w:rsidR="00FB1D0B" w:rsidRPr="00FB1D0B" w:rsidTr="00C202EC">
        <w:trPr>
          <w:trHeight w:val="225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lastRenderedPageBreak/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1 16 25000 00 0000 140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FB1D0B" w:rsidP="00C202E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5 593,00</w:t>
            </w:r>
          </w:p>
        </w:tc>
      </w:tr>
      <w:tr w:rsidR="00FB1D0B" w:rsidRPr="00FB1D0B" w:rsidTr="00C202EC">
        <w:trPr>
          <w:trHeight w:val="112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1 16 28000 01 0000 140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FB1D0B" w:rsidP="00C202E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1 000,00</w:t>
            </w:r>
          </w:p>
        </w:tc>
      </w:tr>
      <w:tr w:rsidR="00FB1D0B" w:rsidRPr="00FB1D0B" w:rsidTr="00C202EC">
        <w:trPr>
          <w:trHeight w:val="54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1 16 30000 01 0000 140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FB1D0B" w:rsidP="00C202E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2 590,20</w:t>
            </w:r>
          </w:p>
        </w:tc>
      </w:tr>
      <w:tr w:rsidR="00FB1D0B" w:rsidRPr="00FB1D0B" w:rsidTr="00C202EC">
        <w:trPr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1 16 35000 00 0000 140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C67A3">
              <w:rPr>
                <w:rFonts w:ascii="Times New Roman" w:hAnsi="Times New Roman" w:cs="Times New Roman"/>
                <w:color w:val="000000"/>
              </w:rPr>
              <w:t>Суммы по искам о возмещении вреда, причиненного окружающей среде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FB1D0B" w:rsidP="00C202E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138,00</w:t>
            </w:r>
          </w:p>
        </w:tc>
      </w:tr>
      <w:tr w:rsidR="00FB1D0B" w:rsidRPr="00FB1D0B" w:rsidTr="00C202EC">
        <w:trPr>
          <w:trHeight w:val="112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1 16 37000 00 0000 140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C67A3">
              <w:rPr>
                <w:rFonts w:ascii="Times New Roman" w:hAnsi="Times New Roman" w:cs="Times New Roman"/>
                <w:color w:val="000000"/>
              </w:rPr>
              <w:t>Поступления сумм в возмещение вреда, причиняемого автомобильным дорогам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FB1D0B" w:rsidP="00C202E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4 000,00</w:t>
            </w:r>
          </w:p>
        </w:tc>
      </w:tr>
      <w:tr w:rsidR="00FB1D0B" w:rsidRPr="00FB1D0B" w:rsidTr="00C202EC">
        <w:trPr>
          <w:trHeight w:val="108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1 16 43000 01 0000 140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FB1D0B" w:rsidP="00C202E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3 574,00</w:t>
            </w:r>
          </w:p>
        </w:tc>
      </w:tr>
      <w:tr w:rsidR="00FB1D0B" w:rsidRPr="00FB1D0B" w:rsidTr="00C202EC">
        <w:trPr>
          <w:trHeight w:val="75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1 16 45000 01 0000 140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Денежные взыскания (штрафы) за нарушения законодательства Российской Федерации </w:t>
            </w:r>
            <w:proofErr w:type="gramStart"/>
            <w:r w:rsidRPr="007C67A3">
              <w:rPr>
                <w:rFonts w:ascii="Times New Roman" w:hAnsi="Times New Roman" w:cs="Times New Roman"/>
              </w:rPr>
              <w:t>о</w:t>
            </w:r>
            <w:proofErr w:type="gramEnd"/>
            <w:r w:rsidRPr="007C67A3">
              <w:rPr>
                <w:rFonts w:ascii="Times New Roman" w:hAnsi="Times New Roman" w:cs="Times New Roman"/>
              </w:rPr>
              <w:t xml:space="preserve"> промышленной безопасности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FB1D0B" w:rsidP="00C202E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5 973,67</w:t>
            </w:r>
          </w:p>
        </w:tc>
      </w:tr>
      <w:tr w:rsidR="00FB1D0B" w:rsidRPr="00FB1D0B" w:rsidTr="00C202EC">
        <w:trPr>
          <w:trHeight w:val="493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1 16 90000 00 0000 140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FB1D0B" w:rsidP="00C202E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17 540,14</w:t>
            </w:r>
          </w:p>
        </w:tc>
      </w:tr>
      <w:tr w:rsidR="00FB1D0B" w:rsidRPr="00FB1D0B" w:rsidTr="00C202EC">
        <w:trPr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1 17 00000 00 0000 000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Прочие неналоговые доходы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B1D0B" w:rsidRPr="007C67A3" w:rsidRDefault="00FB1D0B" w:rsidP="00C202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139,33</w:t>
            </w:r>
          </w:p>
        </w:tc>
      </w:tr>
      <w:tr w:rsidR="00FB1D0B" w:rsidRPr="00FB1D0B" w:rsidTr="00C202EC">
        <w:trPr>
          <w:trHeight w:val="30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1 17 05000 00 0000 180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Прочие неналоговые доходы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B1D0B" w:rsidRPr="007C67A3" w:rsidRDefault="00FB1D0B" w:rsidP="00C202E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139,33</w:t>
            </w:r>
          </w:p>
        </w:tc>
      </w:tr>
      <w:tr w:rsidR="00FB1D0B" w:rsidRPr="00FB1D0B" w:rsidTr="00C202EC">
        <w:trPr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2 00 00000 00 0000 000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БЕЗВОЗМЕЗДНЫЕ ПОСТУПЛЕНИЯ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FB1D0B" w:rsidP="00C202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9 596 515,50</w:t>
            </w:r>
          </w:p>
        </w:tc>
      </w:tr>
      <w:tr w:rsidR="00FB1D0B" w:rsidRPr="00FB1D0B" w:rsidTr="00C202EC">
        <w:trPr>
          <w:trHeight w:val="631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2 02 0</w:t>
            </w:r>
            <w:r>
              <w:rPr>
                <w:rFonts w:ascii="Times New Roman" w:hAnsi="Times New Roman" w:cs="Times New Roman"/>
                <w:b/>
                <w:bCs/>
              </w:rPr>
              <w:t>0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 xml:space="preserve">000 00 0000 </w:t>
            </w:r>
            <w:r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FB1D0B" w:rsidP="00C202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9 596 515,50</w:t>
            </w:r>
          </w:p>
        </w:tc>
      </w:tr>
      <w:tr w:rsidR="00FB1D0B" w:rsidRPr="00FB1D0B" w:rsidTr="00C202EC">
        <w:trPr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2 02 10000 00 0000 150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Дотации бюджетам бюджетной системы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FB1D0B" w:rsidP="00C202E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0,00</w:t>
            </w:r>
          </w:p>
        </w:tc>
      </w:tr>
      <w:tr w:rsidR="00FB1D0B" w:rsidRPr="00FB1D0B" w:rsidTr="00C202EC">
        <w:trPr>
          <w:trHeight w:val="51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2 02 20000 00 0000 150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C67A3">
              <w:rPr>
                <w:rFonts w:ascii="Times New Roman" w:hAnsi="Times New Roman" w:cs="Times New Roman"/>
                <w:color w:val="00000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FB1D0B" w:rsidP="00C202E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1 520 271,00</w:t>
            </w:r>
          </w:p>
        </w:tc>
      </w:tr>
      <w:tr w:rsidR="00FB1D0B" w:rsidRPr="00FB1D0B" w:rsidTr="00C202EC">
        <w:trPr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2 02 30000 00 0000 150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Субвенции бюджетам бюджетной системы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FB1D0B" w:rsidP="00C202E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8 073 606,30</w:t>
            </w:r>
          </w:p>
        </w:tc>
      </w:tr>
      <w:tr w:rsidR="00FB1D0B" w:rsidRPr="00FB1D0B" w:rsidTr="00C202EC">
        <w:trPr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EB22F0">
              <w:rPr>
                <w:rFonts w:ascii="Times New Roman" w:hAnsi="Times New Roman" w:cs="Times New Roman"/>
              </w:rPr>
              <w:t>2 02 40000 00 0000 1</w:t>
            </w:r>
            <w:r w:rsidR="00FB1D0B" w:rsidRPr="007C67A3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FB1D0B" w:rsidP="00C202E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2 638,20</w:t>
            </w:r>
          </w:p>
        </w:tc>
      </w:tr>
      <w:tr w:rsidR="00FB1D0B" w:rsidRPr="00FB1D0B" w:rsidTr="001C748E">
        <w:trPr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FB1D0B" w:rsidP="007C67A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 xml:space="preserve">В С Е Г О   Д О Х О </w:t>
            </w:r>
            <w:proofErr w:type="gramStart"/>
            <w:r w:rsidRPr="007C67A3">
              <w:rPr>
                <w:rFonts w:ascii="Times New Roman" w:hAnsi="Times New Roman" w:cs="Times New Roman"/>
                <w:b/>
                <w:bCs/>
              </w:rPr>
              <w:t>Д</w:t>
            </w:r>
            <w:proofErr w:type="gramEnd"/>
            <w:r w:rsidRPr="007C67A3">
              <w:rPr>
                <w:rFonts w:ascii="Times New Roman" w:hAnsi="Times New Roman" w:cs="Times New Roman"/>
                <w:b/>
                <w:bCs/>
              </w:rPr>
              <w:t xml:space="preserve"> О 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FB1D0B" w:rsidP="001C748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17 689 899,59</w:t>
            </w:r>
          </w:p>
        </w:tc>
      </w:tr>
    </w:tbl>
    <w:p w:rsidR="00395FFB" w:rsidRPr="00FB1D0B" w:rsidRDefault="00395FFB" w:rsidP="00FB1D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5FFB" w:rsidRPr="00FB1D0B" w:rsidRDefault="00395FFB" w:rsidP="00FB1D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95FFB" w:rsidRPr="00FB1D0B" w:rsidSect="00551B0A">
      <w:headerReference w:type="default" r:id="rId7"/>
      <w:pgSz w:w="11906" w:h="16838"/>
      <w:pgMar w:top="1134" w:right="567" w:bottom="1134" w:left="1701" w:header="709" w:footer="709" w:gutter="0"/>
      <w:pgNumType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FC1" w:rsidRDefault="00900FC1" w:rsidP="00551B0A">
      <w:pPr>
        <w:spacing w:after="0" w:line="240" w:lineRule="auto"/>
      </w:pPr>
      <w:r>
        <w:separator/>
      </w:r>
    </w:p>
  </w:endnote>
  <w:endnote w:type="continuationSeparator" w:id="0">
    <w:p w:rsidR="00900FC1" w:rsidRDefault="00900FC1" w:rsidP="00551B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FC1" w:rsidRDefault="00900FC1" w:rsidP="00551B0A">
      <w:pPr>
        <w:spacing w:after="0" w:line="240" w:lineRule="auto"/>
      </w:pPr>
      <w:r>
        <w:separator/>
      </w:r>
    </w:p>
  </w:footnote>
  <w:footnote w:type="continuationSeparator" w:id="0">
    <w:p w:rsidR="00900FC1" w:rsidRDefault="00900FC1" w:rsidP="00551B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3468718"/>
      <w:docPartObj>
        <w:docPartGallery w:val="Page Numbers (Top of Page)"/>
        <w:docPartUnique/>
      </w:docPartObj>
    </w:sdtPr>
    <w:sdtEndPr/>
    <w:sdtContent>
      <w:p w:rsidR="00551B0A" w:rsidRDefault="00551B0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1595">
          <w:rPr>
            <w:noProof/>
          </w:rPr>
          <w:t>7</w:t>
        </w:r>
        <w:r>
          <w:fldChar w:fldCharType="end"/>
        </w:r>
      </w:p>
    </w:sdtContent>
  </w:sdt>
  <w:p w:rsidR="00551B0A" w:rsidRDefault="00551B0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FFB"/>
    <w:rsid w:val="00080992"/>
    <w:rsid w:val="00126057"/>
    <w:rsid w:val="00130AF9"/>
    <w:rsid w:val="001C748E"/>
    <w:rsid w:val="003748E8"/>
    <w:rsid w:val="00395FFB"/>
    <w:rsid w:val="003E1B61"/>
    <w:rsid w:val="00447C22"/>
    <w:rsid w:val="00551B0A"/>
    <w:rsid w:val="005B3752"/>
    <w:rsid w:val="007A6DC6"/>
    <w:rsid w:val="007C67A3"/>
    <w:rsid w:val="008640E6"/>
    <w:rsid w:val="00900FC1"/>
    <w:rsid w:val="009678D3"/>
    <w:rsid w:val="00B47FFE"/>
    <w:rsid w:val="00C03BD9"/>
    <w:rsid w:val="00C202EC"/>
    <w:rsid w:val="00D87D04"/>
    <w:rsid w:val="00DC1595"/>
    <w:rsid w:val="00EB22F0"/>
    <w:rsid w:val="00F42D01"/>
    <w:rsid w:val="00FB1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1B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51B0A"/>
  </w:style>
  <w:style w:type="paragraph" w:styleId="a5">
    <w:name w:val="footer"/>
    <w:basedOn w:val="a"/>
    <w:link w:val="a6"/>
    <w:uiPriority w:val="99"/>
    <w:unhideWhenUsed/>
    <w:rsid w:val="00551B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51B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1B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51B0A"/>
  </w:style>
  <w:style w:type="paragraph" w:styleId="a5">
    <w:name w:val="footer"/>
    <w:basedOn w:val="a"/>
    <w:link w:val="a6"/>
    <w:uiPriority w:val="99"/>
    <w:unhideWhenUsed/>
    <w:rsid w:val="00551B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51B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3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1042</Words>
  <Characters>5941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Парамонова Оксана Борисовна</dc:creator>
  <cp:lastModifiedBy>Бессмертных Людмила Александровна</cp:lastModifiedBy>
  <cp:revision>20</cp:revision>
  <dcterms:created xsi:type="dcterms:W3CDTF">2016-10-18T13:15:00Z</dcterms:created>
  <dcterms:modified xsi:type="dcterms:W3CDTF">2018-12-07T04:37:00Z</dcterms:modified>
</cp:coreProperties>
</file>